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98B" w:rsidRDefault="00C5298B" w:rsidP="009D7329">
      <w:pPr>
        <w:spacing w:line="480" w:lineRule="auto"/>
        <w:jc w:val="center"/>
        <w:rPr>
          <w:rFonts w:ascii="Times New Roman" w:hAnsi="Times New Roman" w:cs="Times New Roman"/>
          <w:sz w:val="24"/>
          <w:szCs w:val="24"/>
        </w:rPr>
      </w:pPr>
    </w:p>
    <w:p w:rsidR="009D7329" w:rsidRDefault="009D7329" w:rsidP="009D7329">
      <w:pPr>
        <w:spacing w:line="480" w:lineRule="auto"/>
        <w:jc w:val="center"/>
        <w:rPr>
          <w:rFonts w:ascii="Times New Roman" w:hAnsi="Times New Roman" w:cs="Times New Roman"/>
          <w:sz w:val="24"/>
          <w:szCs w:val="24"/>
        </w:rPr>
      </w:pPr>
    </w:p>
    <w:p w:rsidR="009D7329" w:rsidRDefault="009D7329" w:rsidP="009D7329">
      <w:pPr>
        <w:spacing w:line="480" w:lineRule="auto"/>
        <w:jc w:val="center"/>
        <w:rPr>
          <w:rFonts w:ascii="Times New Roman" w:hAnsi="Times New Roman" w:cs="Times New Roman"/>
          <w:sz w:val="24"/>
          <w:szCs w:val="24"/>
        </w:rPr>
      </w:pPr>
    </w:p>
    <w:p w:rsidR="009D7329" w:rsidRDefault="009D7329" w:rsidP="009D7329">
      <w:pPr>
        <w:spacing w:line="480" w:lineRule="auto"/>
        <w:jc w:val="center"/>
        <w:rPr>
          <w:rFonts w:ascii="Times New Roman" w:hAnsi="Times New Roman" w:cs="Times New Roman"/>
          <w:sz w:val="24"/>
          <w:szCs w:val="24"/>
        </w:rPr>
      </w:pPr>
    </w:p>
    <w:p w:rsidR="009D7329" w:rsidRDefault="009D7329" w:rsidP="009D7329">
      <w:pPr>
        <w:spacing w:line="480" w:lineRule="auto"/>
        <w:jc w:val="center"/>
        <w:rPr>
          <w:rFonts w:ascii="Times New Roman" w:hAnsi="Times New Roman" w:cs="Times New Roman"/>
          <w:sz w:val="24"/>
          <w:szCs w:val="24"/>
        </w:rPr>
      </w:pPr>
    </w:p>
    <w:p w:rsidR="009D7329" w:rsidRPr="009D7329" w:rsidRDefault="009D7329" w:rsidP="009D7329">
      <w:pPr>
        <w:spacing w:line="480" w:lineRule="auto"/>
        <w:jc w:val="center"/>
        <w:rPr>
          <w:rFonts w:ascii="Times New Roman" w:hAnsi="Times New Roman" w:cs="Times New Roman"/>
          <w:sz w:val="24"/>
          <w:szCs w:val="24"/>
        </w:rPr>
      </w:pPr>
    </w:p>
    <w:p w:rsidR="00C5298B" w:rsidRPr="009D7329" w:rsidRDefault="00C5298B" w:rsidP="009D7329">
      <w:pPr>
        <w:spacing w:line="480" w:lineRule="auto"/>
        <w:jc w:val="center"/>
        <w:rPr>
          <w:rFonts w:ascii="Times New Roman" w:hAnsi="Times New Roman" w:cs="Times New Roman"/>
          <w:sz w:val="24"/>
          <w:szCs w:val="24"/>
        </w:rPr>
      </w:pPr>
    </w:p>
    <w:p w:rsidR="00C5298B" w:rsidRPr="009D7329" w:rsidRDefault="00C5298B" w:rsidP="009D7329">
      <w:pPr>
        <w:spacing w:line="480" w:lineRule="auto"/>
        <w:jc w:val="center"/>
        <w:rPr>
          <w:rFonts w:ascii="Times New Roman" w:hAnsi="Times New Roman" w:cs="Times New Roman"/>
          <w:sz w:val="24"/>
          <w:szCs w:val="24"/>
        </w:rPr>
      </w:pPr>
    </w:p>
    <w:p w:rsidR="00C5298B" w:rsidRPr="009D7329" w:rsidRDefault="00C5298B" w:rsidP="009D7329">
      <w:pPr>
        <w:spacing w:line="480" w:lineRule="auto"/>
        <w:jc w:val="center"/>
        <w:rPr>
          <w:rFonts w:ascii="Times New Roman" w:hAnsi="Times New Roman" w:cs="Times New Roman"/>
          <w:sz w:val="24"/>
          <w:szCs w:val="24"/>
        </w:rPr>
      </w:pPr>
    </w:p>
    <w:p w:rsidR="009D7329" w:rsidRDefault="00763F61" w:rsidP="009D7329">
      <w:pPr>
        <w:spacing w:line="480" w:lineRule="auto"/>
        <w:jc w:val="center"/>
        <w:rPr>
          <w:rFonts w:ascii="Times New Roman" w:hAnsi="Times New Roman" w:cs="Times New Roman"/>
          <w:sz w:val="24"/>
          <w:szCs w:val="24"/>
        </w:rPr>
      </w:pPr>
      <w:r w:rsidRPr="009D7329">
        <w:rPr>
          <w:rFonts w:ascii="Times New Roman" w:hAnsi="Times New Roman" w:cs="Times New Roman"/>
          <w:sz w:val="24"/>
          <w:szCs w:val="24"/>
        </w:rPr>
        <w:t>Athenian History</w:t>
      </w:r>
    </w:p>
    <w:p w:rsidR="009D7329" w:rsidRDefault="00763F61" w:rsidP="009D7329">
      <w:pPr>
        <w:spacing w:line="480" w:lineRule="auto"/>
        <w:jc w:val="center"/>
        <w:rPr>
          <w:rFonts w:ascii="Times New Roman" w:hAnsi="Times New Roman" w:cs="Times New Roman"/>
          <w:sz w:val="24"/>
          <w:szCs w:val="24"/>
        </w:rPr>
      </w:pPr>
      <w:r w:rsidRPr="009D7329">
        <w:rPr>
          <w:rFonts w:ascii="Times New Roman" w:hAnsi="Times New Roman" w:cs="Times New Roman"/>
          <w:sz w:val="24"/>
          <w:szCs w:val="24"/>
        </w:rPr>
        <w:t>Student</w:t>
      </w:r>
      <w:r>
        <w:rPr>
          <w:rFonts w:ascii="Times New Roman" w:hAnsi="Times New Roman" w:cs="Times New Roman"/>
          <w:sz w:val="24"/>
          <w:szCs w:val="24"/>
        </w:rPr>
        <w:t>’s Name</w:t>
      </w:r>
    </w:p>
    <w:p w:rsidR="009D7329" w:rsidRDefault="00763F61" w:rsidP="009D7329">
      <w:pPr>
        <w:spacing w:line="480" w:lineRule="auto"/>
        <w:jc w:val="center"/>
        <w:rPr>
          <w:rFonts w:ascii="Times New Roman" w:hAnsi="Times New Roman" w:cs="Times New Roman"/>
          <w:sz w:val="24"/>
          <w:szCs w:val="24"/>
        </w:rPr>
      </w:pPr>
      <w:r w:rsidRPr="009D7329">
        <w:rPr>
          <w:rFonts w:ascii="Times New Roman" w:hAnsi="Times New Roman" w:cs="Times New Roman"/>
          <w:sz w:val="24"/>
          <w:szCs w:val="24"/>
        </w:rPr>
        <w:t>Institutional Affiliation</w:t>
      </w:r>
    </w:p>
    <w:p w:rsidR="009D7329" w:rsidRDefault="00763F61" w:rsidP="009D7329">
      <w:pPr>
        <w:spacing w:line="480" w:lineRule="auto"/>
        <w:jc w:val="center"/>
        <w:rPr>
          <w:rFonts w:ascii="Times New Roman" w:hAnsi="Times New Roman" w:cs="Times New Roman"/>
          <w:sz w:val="24"/>
          <w:szCs w:val="24"/>
        </w:rPr>
      </w:pPr>
      <w:r w:rsidRPr="009D7329">
        <w:rPr>
          <w:rFonts w:ascii="Times New Roman" w:hAnsi="Times New Roman" w:cs="Times New Roman"/>
          <w:sz w:val="24"/>
          <w:szCs w:val="24"/>
        </w:rPr>
        <w:t>Course Id</w:t>
      </w:r>
    </w:p>
    <w:p w:rsidR="00C5298B" w:rsidRPr="009D7329" w:rsidRDefault="00763F61" w:rsidP="009D732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Pr="009D7329">
        <w:rPr>
          <w:rFonts w:ascii="Times New Roman" w:hAnsi="Times New Roman" w:cs="Times New Roman"/>
          <w:sz w:val="24"/>
          <w:szCs w:val="24"/>
        </w:rPr>
        <w:t>f Submission</w:t>
      </w:r>
    </w:p>
    <w:p w:rsidR="00C5298B" w:rsidRPr="009D7329" w:rsidRDefault="00763F61" w:rsidP="009D7329">
      <w:pPr>
        <w:spacing w:line="480" w:lineRule="auto"/>
        <w:rPr>
          <w:rFonts w:ascii="Times New Roman" w:hAnsi="Times New Roman" w:cs="Times New Roman"/>
          <w:sz w:val="24"/>
          <w:szCs w:val="24"/>
        </w:rPr>
      </w:pPr>
      <w:r w:rsidRPr="009D7329">
        <w:rPr>
          <w:rFonts w:ascii="Times New Roman" w:hAnsi="Times New Roman" w:cs="Times New Roman"/>
          <w:sz w:val="24"/>
          <w:szCs w:val="24"/>
        </w:rPr>
        <w:br w:type="page"/>
      </w:r>
    </w:p>
    <w:p w:rsidR="005D4B38" w:rsidRDefault="00763F61" w:rsidP="005D4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Aristotle</w:t>
      </w:r>
      <w:r w:rsidR="003343DC" w:rsidRPr="009D7329">
        <w:rPr>
          <w:rFonts w:ascii="Times New Roman" w:hAnsi="Times New Roman" w:cs="Times New Roman"/>
          <w:b/>
          <w:sz w:val="24"/>
          <w:szCs w:val="24"/>
        </w:rPr>
        <w:t xml:space="preserve"> “</w:t>
      </w:r>
      <w:r w:rsidRPr="009D7329">
        <w:rPr>
          <w:rFonts w:ascii="Times New Roman" w:hAnsi="Times New Roman" w:cs="Times New Roman"/>
          <w:b/>
          <w:sz w:val="24"/>
          <w:szCs w:val="24"/>
        </w:rPr>
        <w:t>The</w:t>
      </w:r>
      <w:r>
        <w:rPr>
          <w:rFonts w:ascii="Times New Roman" w:hAnsi="Times New Roman" w:cs="Times New Roman"/>
          <w:b/>
          <w:sz w:val="24"/>
          <w:szCs w:val="24"/>
        </w:rPr>
        <w:t xml:space="preserve"> Athenian C</w:t>
      </w:r>
      <w:r w:rsidR="003343DC" w:rsidRPr="009D7329">
        <w:rPr>
          <w:rFonts w:ascii="Times New Roman" w:hAnsi="Times New Roman" w:cs="Times New Roman"/>
          <w:b/>
          <w:sz w:val="24"/>
          <w:szCs w:val="24"/>
        </w:rPr>
        <w:t>onstitution”</w:t>
      </w:r>
    </w:p>
    <w:p w:rsidR="005D4B38" w:rsidRDefault="00763F61" w:rsidP="009D73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QN1. </w:t>
      </w:r>
      <w:r w:rsidR="00D15453" w:rsidRPr="009D7329">
        <w:rPr>
          <w:rFonts w:ascii="Times New Roman" w:hAnsi="Times New Roman" w:cs="Times New Roman"/>
          <w:sz w:val="24"/>
          <w:szCs w:val="24"/>
        </w:rPr>
        <w:t xml:space="preserve">The source </w:t>
      </w:r>
      <w:r w:rsidR="00F573D8" w:rsidRPr="009D7329">
        <w:rPr>
          <w:rFonts w:ascii="Times New Roman" w:hAnsi="Times New Roman" w:cs="Times New Roman"/>
          <w:sz w:val="24"/>
          <w:szCs w:val="24"/>
        </w:rPr>
        <w:t>is believed to have been written by either by o</w:t>
      </w:r>
      <w:r w:rsidR="00D15453" w:rsidRPr="009D7329">
        <w:rPr>
          <w:rFonts w:ascii="Times New Roman" w:hAnsi="Times New Roman" w:cs="Times New Roman"/>
          <w:sz w:val="24"/>
          <w:szCs w:val="24"/>
        </w:rPr>
        <w:t xml:space="preserve">ne </w:t>
      </w:r>
      <w:r w:rsidR="003343DC" w:rsidRPr="009D7329">
        <w:rPr>
          <w:rFonts w:ascii="Times New Roman" w:hAnsi="Times New Roman" w:cs="Times New Roman"/>
          <w:sz w:val="24"/>
          <w:szCs w:val="24"/>
        </w:rPr>
        <w:t>of the</w:t>
      </w:r>
      <w:r w:rsidR="00D15453" w:rsidRPr="009D7329">
        <w:rPr>
          <w:rFonts w:ascii="Times New Roman" w:hAnsi="Times New Roman" w:cs="Times New Roman"/>
          <w:sz w:val="24"/>
          <w:szCs w:val="24"/>
        </w:rPr>
        <w:t xml:space="preserve"> most </w:t>
      </w:r>
      <w:r w:rsidR="00041616" w:rsidRPr="009D7329">
        <w:rPr>
          <w:rFonts w:ascii="Times New Roman" w:hAnsi="Times New Roman" w:cs="Times New Roman"/>
          <w:sz w:val="24"/>
          <w:szCs w:val="24"/>
        </w:rPr>
        <w:t>renowned</w:t>
      </w:r>
      <w:r w:rsidR="003343DC" w:rsidRPr="009D7329">
        <w:rPr>
          <w:rFonts w:ascii="Times New Roman" w:hAnsi="Times New Roman" w:cs="Times New Roman"/>
          <w:sz w:val="24"/>
          <w:szCs w:val="24"/>
        </w:rPr>
        <w:t xml:space="preserve"> Greek</w:t>
      </w:r>
      <w:r w:rsidR="00D15453" w:rsidRPr="009D7329">
        <w:rPr>
          <w:rFonts w:ascii="Times New Roman" w:hAnsi="Times New Roman" w:cs="Times New Roman"/>
          <w:sz w:val="24"/>
          <w:szCs w:val="24"/>
        </w:rPr>
        <w:t xml:space="preserve"> philosopher Aristotle </w:t>
      </w:r>
      <w:r w:rsidR="00F573D8" w:rsidRPr="009D7329">
        <w:rPr>
          <w:rFonts w:ascii="Times New Roman" w:hAnsi="Times New Roman" w:cs="Times New Roman"/>
          <w:sz w:val="24"/>
          <w:szCs w:val="24"/>
        </w:rPr>
        <w:t>or his student</w:t>
      </w:r>
      <w:r>
        <w:rPr>
          <w:rFonts w:ascii="Times New Roman" w:hAnsi="Times New Roman" w:cs="Times New Roman"/>
          <w:b/>
          <w:sz w:val="24"/>
          <w:szCs w:val="24"/>
        </w:rPr>
        <w:t>.</w:t>
      </w:r>
    </w:p>
    <w:p w:rsidR="005D4B38" w:rsidRDefault="00763F61" w:rsidP="009D73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QN2. </w:t>
      </w:r>
      <w:r w:rsidR="00F573D8" w:rsidRPr="009D7329">
        <w:rPr>
          <w:rFonts w:ascii="Times New Roman" w:hAnsi="Times New Roman" w:cs="Times New Roman"/>
          <w:sz w:val="24"/>
          <w:szCs w:val="24"/>
        </w:rPr>
        <w:t>T</w:t>
      </w:r>
      <w:r w:rsidR="00D15453" w:rsidRPr="009D7329">
        <w:rPr>
          <w:rFonts w:ascii="Times New Roman" w:hAnsi="Times New Roman" w:cs="Times New Roman"/>
          <w:sz w:val="24"/>
          <w:szCs w:val="24"/>
        </w:rPr>
        <w:t>his is an origin</w:t>
      </w:r>
      <w:r w:rsidR="00F573D8" w:rsidRPr="009D7329">
        <w:rPr>
          <w:rFonts w:ascii="Times New Roman" w:hAnsi="Times New Roman" w:cs="Times New Roman"/>
          <w:sz w:val="24"/>
          <w:szCs w:val="24"/>
        </w:rPr>
        <w:t>al historical</w:t>
      </w:r>
      <w:r w:rsidR="00B851FB" w:rsidRPr="009D7329">
        <w:rPr>
          <w:rFonts w:ascii="Times New Roman" w:hAnsi="Times New Roman" w:cs="Times New Roman"/>
          <w:sz w:val="24"/>
          <w:szCs w:val="24"/>
        </w:rPr>
        <w:t xml:space="preserve">-artistic </w:t>
      </w:r>
      <w:r w:rsidR="00F573D8" w:rsidRPr="009D7329">
        <w:rPr>
          <w:rFonts w:ascii="Times New Roman" w:hAnsi="Times New Roman" w:cs="Times New Roman"/>
          <w:sz w:val="24"/>
          <w:szCs w:val="24"/>
        </w:rPr>
        <w:t xml:space="preserve">analysis article </w:t>
      </w:r>
      <w:r w:rsidR="00D15453" w:rsidRPr="009D7329">
        <w:rPr>
          <w:rFonts w:ascii="Times New Roman" w:hAnsi="Times New Roman" w:cs="Times New Roman"/>
          <w:sz w:val="24"/>
          <w:szCs w:val="24"/>
        </w:rPr>
        <w:t xml:space="preserve">of the Athens political </w:t>
      </w:r>
      <w:r w:rsidR="00B851FB" w:rsidRPr="009D7329">
        <w:rPr>
          <w:rFonts w:ascii="Times New Roman" w:hAnsi="Times New Roman" w:cs="Times New Roman"/>
          <w:sz w:val="24"/>
          <w:szCs w:val="24"/>
        </w:rPr>
        <w:t xml:space="preserve">environment </w:t>
      </w:r>
      <w:r w:rsidR="00F573D8" w:rsidRPr="009D7329">
        <w:rPr>
          <w:rFonts w:ascii="Times New Roman" w:hAnsi="Times New Roman" w:cs="Times New Roman"/>
          <w:sz w:val="24"/>
          <w:szCs w:val="24"/>
        </w:rPr>
        <w:t xml:space="preserve">and also a perfect model of </w:t>
      </w:r>
      <w:r w:rsidR="00D15453" w:rsidRPr="009D7329">
        <w:rPr>
          <w:rFonts w:ascii="Times New Roman" w:hAnsi="Times New Roman" w:cs="Times New Roman"/>
          <w:sz w:val="24"/>
          <w:szCs w:val="24"/>
        </w:rPr>
        <w:t xml:space="preserve">democracy in </w:t>
      </w:r>
      <w:r w:rsidR="00F573D8" w:rsidRPr="009D7329">
        <w:rPr>
          <w:rFonts w:ascii="Times New Roman" w:hAnsi="Times New Roman" w:cs="Times New Roman"/>
          <w:sz w:val="24"/>
          <w:szCs w:val="24"/>
        </w:rPr>
        <w:t>Greek</w:t>
      </w:r>
      <w:r w:rsidR="00B851FB" w:rsidRPr="009D7329">
        <w:rPr>
          <w:rFonts w:ascii="Times New Roman" w:hAnsi="Times New Roman" w:cs="Times New Roman"/>
          <w:sz w:val="24"/>
          <w:szCs w:val="24"/>
        </w:rPr>
        <w:t>.</w:t>
      </w:r>
    </w:p>
    <w:p w:rsidR="00610D88" w:rsidRDefault="00763F61" w:rsidP="009D73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QN3. </w:t>
      </w:r>
      <w:r w:rsidR="00041616">
        <w:rPr>
          <w:rFonts w:ascii="Times New Roman" w:hAnsi="Times New Roman" w:cs="Times New Roman"/>
          <w:sz w:val="24"/>
          <w:szCs w:val="24"/>
        </w:rPr>
        <w:t>The source comes from Egypt w</w:t>
      </w:r>
      <w:r w:rsidR="00F573D8" w:rsidRPr="009D7329">
        <w:rPr>
          <w:rFonts w:ascii="Times New Roman" w:hAnsi="Times New Roman" w:cs="Times New Roman"/>
          <w:sz w:val="24"/>
          <w:szCs w:val="24"/>
        </w:rPr>
        <w:t xml:space="preserve">here it was found written in papyrus codex </w:t>
      </w:r>
      <w:r w:rsidR="00041616">
        <w:rPr>
          <w:rFonts w:ascii="Times New Roman" w:hAnsi="Times New Roman" w:cs="Times New Roman"/>
          <w:sz w:val="24"/>
          <w:szCs w:val="24"/>
        </w:rPr>
        <w:t>in the place called Oxyrhynchus.</w:t>
      </w:r>
    </w:p>
    <w:p w:rsidR="00A33D53" w:rsidRDefault="00763F61" w:rsidP="009D73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QN4. </w:t>
      </w:r>
      <w:r w:rsidR="00B851FB" w:rsidRPr="009D7329">
        <w:rPr>
          <w:rFonts w:ascii="Times New Roman" w:hAnsi="Times New Roman" w:cs="Times New Roman"/>
          <w:sz w:val="24"/>
          <w:szCs w:val="24"/>
        </w:rPr>
        <w:t>The source was created early in the year 1879</w:t>
      </w:r>
    </w:p>
    <w:p w:rsidR="00B851FB" w:rsidRPr="00A33D53" w:rsidRDefault="00763F61" w:rsidP="009D732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QN5. </w:t>
      </w:r>
      <w:r w:rsidRPr="009D7329">
        <w:rPr>
          <w:rFonts w:ascii="Times New Roman" w:hAnsi="Times New Roman" w:cs="Times New Roman"/>
          <w:sz w:val="24"/>
          <w:szCs w:val="24"/>
        </w:rPr>
        <w:t>The main aim of the document was to describe the political system of the ancient Athens</w:t>
      </w:r>
    </w:p>
    <w:p w:rsidR="00A33D53" w:rsidRDefault="00763F61" w:rsidP="009D7329">
      <w:pPr>
        <w:spacing w:line="480" w:lineRule="auto"/>
        <w:rPr>
          <w:rFonts w:ascii="Times New Roman" w:hAnsi="Times New Roman" w:cs="Times New Roman"/>
          <w:sz w:val="24"/>
          <w:szCs w:val="24"/>
        </w:rPr>
      </w:pPr>
      <w:r w:rsidRPr="009D7329">
        <w:rPr>
          <w:rFonts w:ascii="Times New Roman" w:hAnsi="Times New Roman" w:cs="Times New Roman"/>
          <w:sz w:val="24"/>
          <w:szCs w:val="24"/>
        </w:rPr>
        <w:t>And explain the democratic journey of Athenian political governance.</w:t>
      </w:r>
    </w:p>
    <w:p w:rsidR="003343DC" w:rsidRPr="00A33D53" w:rsidRDefault="00763F61" w:rsidP="009D7329">
      <w:pPr>
        <w:spacing w:line="480" w:lineRule="auto"/>
        <w:rPr>
          <w:rFonts w:ascii="Times New Roman" w:hAnsi="Times New Roman" w:cs="Times New Roman"/>
          <w:sz w:val="24"/>
          <w:szCs w:val="24"/>
        </w:rPr>
      </w:pPr>
      <w:r w:rsidRPr="00A33D53">
        <w:rPr>
          <w:rFonts w:ascii="Times New Roman" w:hAnsi="Times New Roman" w:cs="Times New Roman"/>
          <w:b/>
          <w:sz w:val="24"/>
          <w:szCs w:val="24"/>
        </w:rPr>
        <w:t>QN6</w:t>
      </w:r>
      <w:r w:rsidRPr="00A33D53">
        <w:rPr>
          <w:rFonts w:ascii="Times New Roman" w:hAnsi="Times New Roman" w:cs="Times New Roman"/>
          <w:sz w:val="24"/>
          <w:szCs w:val="24"/>
        </w:rPr>
        <w:t xml:space="preserve">. </w:t>
      </w:r>
      <w:r w:rsidR="00B57879" w:rsidRPr="00A33D53">
        <w:rPr>
          <w:rFonts w:ascii="Times New Roman" w:hAnsi="Times New Roman" w:cs="Times New Roman"/>
          <w:sz w:val="24"/>
          <w:szCs w:val="24"/>
        </w:rPr>
        <w:t xml:space="preserve">The article talks of the </w:t>
      </w:r>
      <w:r w:rsidR="00707F23" w:rsidRPr="00A33D53">
        <w:rPr>
          <w:rFonts w:ascii="Times New Roman" w:hAnsi="Times New Roman" w:cs="Times New Roman"/>
          <w:sz w:val="24"/>
          <w:szCs w:val="24"/>
        </w:rPr>
        <w:t xml:space="preserve">leadership before and after </w:t>
      </w:r>
      <w:r w:rsidR="00926F86" w:rsidRPr="00A33D53">
        <w:rPr>
          <w:rFonts w:ascii="Times New Roman" w:hAnsi="Times New Roman" w:cs="Times New Roman"/>
          <w:sz w:val="24"/>
          <w:szCs w:val="24"/>
        </w:rPr>
        <w:t>Draco, where Aristotle explains that the officials were appointed on merit and wealth.</w:t>
      </w:r>
      <w:r w:rsidR="00926F86" w:rsidRPr="00A33D53">
        <w:rPr>
          <w:rFonts w:ascii="Times New Roman" w:eastAsia="Times New Roman" w:hAnsi="Times New Roman" w:cs="Times New Roman"/>
          <w:sz w:val="24"/>
          <w:szCs w:val="24"/>
        </w:rPr>
        <w:t xml:space="preserve"> </w:t>
      </w:r>
      <w:r w:rsidR="00041616">
        <w:rPr>
          <w:rFonts w:ascii="Times New Roman" w:eastAsia="Times New Roman" w:hAnsi="Times New Roman" w:cs="Times New Roman"/>
          <w:sz w:val="24"/>
          <w:szCs w:val="24"/>
        </w:rPr>
        <w:t>Rhodes</w:t>
      </w:r>
      <w:r w:rsidR="00926F86" w:rsidRPr="00A33D53">
        <w:rPr>
          <w:rFonts w:ascii="Times New Roman" w:eastAsia="Times New Roman" w:hAnsi="Times New Roman" w:cs="Times New Roman"/>
          <w:sz w:val="24"/>
          <w:szCs w:val="24"/>
        </w:rPr>
        <w:t xml:space="preserve"> </w:t>
      </w:r>
      <w:r w:rsidR="00041616">
        <w:rPr>
          <w:rFonts w:ascii="Times New Roman" w:eastAsia="Times New Roman" w:hAnsi="Times New Roman" w:cs="Times New Roman"/>
          <w:sz w:val="24"/>
          <w:szCs w:val="24"/>
        </w:rPr>
        <w:t>(</w:t>
      </w:r>
      <w:r w:rsidR="00926F86" w:rsidRPr="00A33D53">
        <w:rPr>
          <w:rFonts w:ascii="Times New Roman" w:eastAsia="Times New Roman" w:hAnsi="Times New Roman" w:cs="Times New Roman"/>
          <w:sz w:val="24"/>
          <w:szCs w:val="24"/>
        </w:rPr>
        <w:t>2014)</w:t>
      </w:r>
      <w:r w:rsidR="00926F86" w:rsidRPr="00A33D53">
        <w:rPr>
          <w:rFonts w:ascii="Times New Roman" w:hAnsi="Times New Roman" w:cs="Times New Roman"/>
          <w:sz w:val="24"/>
          <w:szCs w:val="24"/>
        </w:rPr>
        <w:t xml:space="preserve"> affirms that the leadership in the city-states in the country was administered by the commander in chiefs whereas the nation was under the king. Chapter three provides the leadership system of Athens and the leadership jurisdiction of different leaders. </w:t>
      </w:r>
    </w:p>
    <w:p w:rsidR="00F573D8" w:rsidRPr="009D7329" w:rsidRDefault="00763F61" w:rsidP="009D73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Plato</w:t>
      </w:r>
      <w:r w:rsidR="00926F86" w:rsidRPr="009D7329">
        <w:rPr>
          <w:rFonts w:ascii="Times New Roman" w:hAnsi="Times New Roman" w:cs="Times New Roman"/>
          <w:b/>
          <w:sz w:val="24"/>
          <w:szCs w:val="24"/>
        </w:rPr>
        <w:t xml:space="preserve"> “the</w:t>
      </w:r>
      <w:r w:rsidRPr="009D7329">
        <w:rPr>
          <w:rFonts w:ascii="Times New Roman" w:hAnsi="Times New Roman" w:cs="Times New Roman"/>
          <w:b/>
          <w:sz w:val="24"/>
          <w:szCs w:val="24"/>
        </w:rPr>
        <w:t xml:space="preserve"> republic”</w:t>
      </w:r>
    </w:p>
    <w:p w:rsidR="00A33D53" w:rsidRDefault="00763F61" w:rsidP="009D7329">
      <w:pPr>
        <w:spacing w:line="480" w:lineRule="auto"/>
        <w:rPr>
          <w:rFonts w:ascii="Times New Roman" w:hAnsi="Times New Roman" w:cs="Times New Roman"/>
          <w:sz w:val="24"/>
          <w:szCs w:val="24"/>
        </w:rPr>
      </w:pPr>
      <w:r>
        <w:rPr>
          <w:rFonts w:ascii="Times New Roman" w:hAnsi="Times New Roman" w:cs="Times New Roman"/>
          <w:b/>
          <w:sz w:val="24"/>
          <w:szCs w:val="24"/>
        </w:rPr>
        <w:t xml:space="preserve">QN1. </w:t>
      </w:r>
      <w:r w:rsidR="0052621F" w:rsidRPr="009D7329">
        <w:rPr>
          <w:rFonts w:ascii="Times New Roman" w:hAnsi="Times New Roman" w:cs="Times New Roman"/>
          <w:sz w:val="24"/>
          <w:szCs w:val="24"/>
        </w:rPr>
        <w:t xml:space="preserve">The source </w:t>
      </w:r>
      <w:r w:rsidR="00926F86" w:rsidRPr="009D7329">
        <w:rPr>
          <w:rFonts w:ascii="Times New Roman" w:hAnsi="Times New Roman" w:cs="Times New Roman"/>
          <w:sz w:val="24"/>
          <w:szCs w:val="24"/>
        </w:rPr>
        <w:t>was written</w:t>
      </w:r>
      <w:r w:rsidR="0052621F" w:rsidRPr="009D7329">
        <w:rPr>
          <w:rFonts w:ascii="Times New Roman" w:hAnsi="Times New Roman" w:cs="Times New Roman"/>
          <w:sz w:val="24"/>
          <w:szCs w:val="24"/>
        </w:rPr>
        <w:t xml:space="preserve"> by </w:t>
      </w:r>
      <w:r w:rsidR="00926F86" w:rsidRPr="009D7329">
        <w:rPr>
          <w:rFonts w:ascii="Times New Roman" w:hAnsi="Times New Roman" w:cs="Times New Roman"/>
          <w:sz w:val="24"/>
          <w:szCs w:val="24"/>
        </w:rPr>
        <w:t>Plato</w:t>
      </w:r>
    </w:p>
    <w:p w:rsidR="00A33D53" w:rsidRDefault="00763F61" w:rsidP="009D7329">
      <w:pPr>
        <w:spacing w:line="480" w:lineRule="auto"/>
        <w:rPr>
          <w:rFonts w:ascii="Times New Roman" w:hAnsi="Times New Roman" w:cs="Times New Roman"/>
          <w:b/>
          <w:sz w:val="24"/>
          <w:szCs w:val="24"/>
        </w:rPr>
      </w:pPr>
      <w:r w:rsidRPr="00A33D53">
        <w:rPr>
          <w:rFonts w:ascii="Times New Roman" w:hAnsi="Times New Roman" w:cs="Times New Roman"/>
          <w:b/>
          <w:sz w:val="24"/>
          <w:szCs w:val="24"/>
        </w:rPr>
        <w:t>QN2</w:t>
      </w:r>
      <w:r>
        <w:rPr>
          <w:rFonts w:ascii="Times New Roman" w:hAnsi="Times New Roman" w:cs="Times New Roman"/>
          <w:sz w:val="24"/>
          <w:szCs w:val="24"/>
        </w:rPr>
        <w:t xml:space="preserve">. </w:t>
      </w:r>
      <w:r w:rsidR="0052621F" w:rsidRPr="009D7329">
        <w:rPr>
          <w:rFonts w:ascii="Times New Roman" w:hAnsi="Times New Roman" w:cs="Times New Roman"/>
          <w:sz w:val="24"/>
          <w:szCs w:val="24"/>
        </w:rPr>
        <w:t xml:space="preserve">This an excellent artwork and a dialogue creation by </w:t>
      </w:r>
      <w:r w:rsidR="00926F86" w:rsidRPr="009D7329">
        <w:rPr>
          <w:rFonts w:ascii="Times New Roman" w:hAnsi="Times New Roman" w:cs="Times New Roman"/>
          <w:sz w:val="24"/>
          <w:szCs w:val="24"/>
        </w:rPr>
        <w:t>Plato</w:t>
      </w:r>
      <w:r w:rsidR="0052621F" w:rsidRPr="009D7329">
        <w:rPr>
          <w:rFonts w:ascii="Times New Roman" w:hAnsi="Times New Roman" w:cs="Times New Roman"/>
          <w:sz w:val="24"/>
          <w:szCs w:val="24"/>
        </w:rPr>
        <w:t xml:space="preserve"> of </w:t>
      </w:r>
      <w:r w:rsidR="00926F86" w:rsidRPr="009D7329">
        <w:rPr>
          <w:rFonts w:ascii="Times New Roman" w:hAnsi="Times New Roman" w:cs="Times New Roman"/>
          <w:sz w:val="24"/>
          <w:szCs w:val="24"/>
        </w:rPr>
        <w:t>Athens</w:t>
      </w:r>
    </w:p>
    <w:p w:rsidR="00A33D53" w:rsidRDefault="00763F61" w:rsidP="009D7329">
      <w:pPr>
        <w:spacing w:line="480" w:lineRule="auto"/>
        <w:rPr>
          <w:rFonts w:ascii="Times New Roman" w:hAnsi="Times New Roman" w:cs="Times New Roman"/>
          <w:sz w:val="24"/>
          <w:szCs w:val="24"/>
        </w:rPr>
      </w:pPr>
      <w:r>
        <w:rPr>
          <w:rFonts w:ascii="Times New Roman" w:hAnsi="Times New Roman" w:cs="Times New Roman"/>
          <w:b/>
          <w:sz w:val="24"/>
          <w:szCs w:val="24"/>
        </w:rPr>
        <w:t xml:space="preserve">QN3. </w:t>
      </w:r>
      <w:r w:rsidR="0052621F" w:rsidRPr="009D7329">
        <w:rPr>
          <w:rFonts w:ascii="Times New Roman" w:hAnsi="Times New Roman" w:cs="Times New Roman"/>
          <w:sz w:val="24"/>
          <w:szCs w:val="24"/>
        </w:rPr>
        <w:t xml:space="preserve">The source come s from the Athens where </w:t>
      </w:r>
      <w:r w:rsidR="00926F86" w:rsidRPr="009D7329">
        <w:rPr>
          <w:rFonts w:ascii="Times New Roman" w:hAnsi="Times New Roman" w:cs="Times New Roman"/>
          <w:sz w:val="24"/>
          <w:szCs w:val="24"/>
        </w:rPr>
        <w:t>Plato</w:t>
      </w:r>
      <w:r>
        <w:rPr>
          <w:rFonts w:ascii="Times New Roman" w:hAnsi="Times New Roman" w:cs="Times New Roman"/>
          <w:sz w:val="24"/>
          <w:szCs w:val="24"/>
        </w:rPr>
        <w:t xml:space="preserve"> lived and stayed</w:t>
      </w:r>
    </w:p>
    <w:p w:rsidR="00A33D53" w:rsidRDefault="00763F61" w:rsidP="009D7329">
      <w:pPr>
        <w:spacing w:line="480" w:lineRule="auto"/>
        <w:rPr>
          <w:rFonts w:ascii="Times New Roman" w:hAnsi="Times New Roman" w:cs="Times New Roman"/>
          <w:sz w:val="24"/>
          <w:szCs w:val="24"/>
        </w:rPr>
      </w:pPr>
      <w:r w:rsidRPr="00A33D53">
        <w:rPr>
          <w:rFonts w:ascii="Times New Roman" w:hAnsi="Times New Roman" w:cs="Times New Roman"/>
          <w:b/>
          <w:sz w:val="24"/>
          <w:szCs w:val="24"/>
        </w:rPr>
        <w:t>QN4</w:t>
      </w:r>
      <w:r>
        <w:rPr>
          <w:rFonts w:ascii="Times New Roman" w:hAnsi="Times New Roman" w:cs="Times New Roman"/>
          <w:sz w:val="24"/>
          <w:szCs w:val="24"/>
        </w:rPr>
        <w:t xml:space="preserve">. </w:t>
      </w:r>
      <w:r w:rsidR="0052621F" w:rsidRPr="009D7329">
        <w:rPr>
          <w:rFonts w:ascii="Times New Roman" w:hAnsi="Times New Roman" w:cs="Times New Roman"/>
          <w:sz w:val="24"/>
          <w:szCs w:val="24"/>
        </w:rPr>
        <w:t>The s</w:t>
      </w:r>
      <w:r>
        <w:rPr>
          <w:rFonts w:ascii="Times New Roman" w:hAnsi="Times New Roman" w:cs="Times New Roman"/>
          <w:sz w:val="24"/>
          <w:szCs w:val="24"/>
        </w:rPr>
        <w:t>ource was created around 375 BC</w:t>
      </w:r>
    </w:p>
    <w:p w:rsidR="00A33D53" w:rsidRDefault="00763F61" w:rsidP="00A33D53">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QN5. </w:t>
      </w:r>
      <w:r w:rsidR="0052621F" w:rsidRPr="009D7329">
        <w:rPr>
          <w:rFonts w:ascii="Times New Roman" w:hAnsi="Times New Roman" w:cs="Times New Roman"/>
          <w:sz w:val="24"/>
          <w:szCs w:val="24"/>
        </w:rPr>
        <w:t>The source was created to explain justice, the order, and th</w:t>
      </w:r>
      <w:r w:rsidR="00926F86" w:rsidRPr="009D7329">
        <w:rPr>
          <w:rFonts w:ascii="Times New Roman" w:hAnsi="Times New Roman" w:cs="Times New Roman"/>
          <w:sz w:val="24"/>
          <w:szCs w:val="24"/>
        </w:rPr>
        <w:t>e</w:t>
      </w:r>
      <w:r w:rsidR="0052621F" w:rsidRPr="009D7329">
        <w:rPr>
          <w:rFonts w:ascii="Times New Roman" w:hAnsi="Times New Roman" w:cs="Times New Roman"/>
          <w:sz w:val="24"/>
          <w:szCs w:val="24"/>
        </w:rPr>
        <w:t xml:space="preserve"> features of the </w:t>
      </w:r>
      <w:r w:rsidR="00926F86" w:rsidRPr="009D7329">
        <w:rPr>
          <w:rFonts w:ascii="Times New Roman" w:hAnsi="Times New Roman" w:cs="Times New Roman"/>
          <w:sz w:val="24"/>
          <w:szCs w:val="24"/>
        </w:rPr>
        <w:t>city-states</w:t>
      </w:r>
      <w:r w:rsidR="0052621F" w:rsidRPr="009D7329">
        <w:rPr>
          <w:rFonts w:ascii="Times New Roman" w:hAnsi="Times New Roman" w:cs="Times New Roman"/>
          <w:sz w:val="24"/>
          <w:szCs w:val="24"/>
        </w:rPr>
        <w:t>.</w:t>
      </w:r>
    </w:p>
    <w:p w:rsidR="00B57879" w:rsidRPr="00A33D53" w:rsidRDefault="00763F61" w:rsidP="00A33D5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QN6. </w:t>
      </w:r>
      <w:r w:rsidR="00707F23" w:rsidRPr="009D7329">
        <w:rPr>
          <w:rFonts w:ascii="Times New Roman" w:hAnsi="Times New Roman" w:cs="Times New Roman"/>
          <w:sz w:val="24"/>
          <w:szCs w:val="24"/>
        </w:rPr>
        <w:t xml:space="preserve">Forms a climax of the dialogue were </w:t>
      </w:r>
      <w:r w:rsidR="00926F86" w:rsidRPr="009D7329">
        <w:rPr>
          <w:rFonts w:ascii="Times New Roman" w:hAnsi="Times New Roman" w:cs="Times New Roman"/>
          <w:sz w:val="24"/>
          <w:szCs w:val="24"/>
        </w:rPr>
        <w:t>A</w:t>
      </w:r>
      <w:r w:rsidR="00707F23" w:rsidRPr="009D7329">
        <w:rPr>
          <w:rFonts w:ascii="Times New Roman" w:hAnsi="Times New Roman" w:cs="Times New Roman"/>
          <w:sz w:val="24"/>
          <w:szCs w:val="24"/>
        </w:rPr>
        <w:t>deimantus</w:t>
      </w:r>
      <w:r w:rsidR="00926F86" w:rsidRPr="009D7329">
        <w:rPr>
          <w:rFonts w:ascii="Times New Roman" w:hAnsi="Times New Roman" w:cs="Times New Roman"/>
          <w:sz w:val="24"/>
          <w:szCs w:val="24"/>
        </w:rPr>
        <w:t xml:space="preserve"> and </w:t>
      </w:r>
      <w:r w:rsidR="00707F23" w:rsidRPr="009D7329">
        <w:rPr>
          <w:rFonts w:ascii="Times New Roman" w:hAnsi="Times New Roman" w:cs="Times New Roman"/>
          <w:sz w:val="24"/>
          <w:szCs w:val="24"/>
        </w:rPr>
        <w:t>Glaucon's conclusion of the di</w:t>
      </w:r>
      <w:r w:rsidR="00B91F06">
        <w:rPr>
          <w:rFonts w:ascii="Times New Roman" w:hAnsi="Times New Roman" w:cs="Times New Roman"/>
          <w:sz w:val="24"/>
          <w:szCs w:val="24"/>
        </w:rPr>
        <w:t>alogue concerning the education</w:t>
      </w:r>
      <w:r w:rsidR="00926F86" w:rsidRPr="009D7329">
        <w:rPr>
          <w:rFonts w:ascii="Times New Roman" w:hAnsi="Times New Roman" w:cs="Times New Roman"/>
          <w:sz w:val="24"/>
          <w:szCs w:val="24"/>
        </w:rPr>
        <w:t xml:space="preserve"> </w:t>
      </w:r>
      <w:r w:rsidR="00707F23" w:rsidRPr="009D7329">
        <w:rPr>
          <w:rFonts w:ascii="Times New Roman" w:hAnsi="Times New Roman" w:cs="Times New Roman"/>
          <w:sz w:val="24"/>
          <w:szCs w:val="24"/>
        </w:rPr>
        <w:t xml:space="preserve">where Socrates divides the system of </w:t>
      </w:r>
      <w:r w:rsidR="00926F86" w:rsidRPr="009D7329">
        <w:rPr>
          <w:rFonts w:ascii="Times New Roman" w:hAnsi="Times New Roman" w:cs="Times New Roman"/>
          <w:sz w:val="24"/>
          <w:szCs w:val="24"/>
        </w:rPr>
        <w:t>education</w:t>
      </w:r>
      <w:r w:rsidR="00707F23" w:rsidRPr="009D7329">
        <w:rPr>
          <w:rFonts w:ascii="Times New Roman" w:hAnsi="Times New Roman" w:cs="Times New Roman"/>
          <w:sz w:val="24"/>
          <w:szCs w:val="24"/>
        </w:rPr>
        <w:t xml:space="preserve"> into two and</w:t>
      </w:r>
      <w:r w:rsidR="00926F86" w:rsidRPr="009D7329">
        <w:rPr>
          <w:rFonts w:ascii="Times New Roman" w:hAnsi="Times New Roman" w:cs="Times New Roman"/>
          <w:sz w:val="24"/>
          <w:szCs w:val="24"/>
        </w:rPr>
        <w:t xml:space="preserve"> </w:t>
      </w:r>
      <w:r w:rsidR="00707F23" w:rsidRPr="009D7329">
        <w:rPr>
          <w:rFonts w:ascii="Times New Roman" w:hAnsi="Times New Roman" w:cs="Times New Roman"/>
          <w:sz w:val="24"/>
          <w:szCs w:val="24"/>
        </w:rPr>
        <w:t xml:space="preserve">explains that is important that </w:t>
      </w:r>
      <w:r w:rsidR="00926F86" w:rsidRPr="009D7329">
        <w:rPr>
          <w:rFonts w:ascii="Times New Roman" w:hAnsi="Times New Roman" w:cs="Times New Roman"/>
          <w:sz w:val="24"/>
          <w:szCs w:val="24"/>
        </w:rPr>
        <w:t>guardians</w:t>
      </w:r>
      <w:r w:rsidR="00707F23" w:rsidRPr="009D7329">
        <w:rPr>
          <w:rFonts w:ascii="Times New Roman" w:hAnsi="Times New Roman" w:cs="Times New Roman"/>
          <w:sz w:val="24"/>
          <w:szCs w:val="24"/>
        </w:rPr>
        <w:t xml:space="preserve"> get educated on the </w:t>
      </w:r>
      <w:r w:rsidR="00926F86" w:rsidRPr="009D7329">
        <w:rPr>
          <w:rFonts w:ascii="Times New Roman" w:hAnsi="Times New Roman" w:cs="Times New Roman"/>
          <w:sz w:val="24"/>
          <w:szCs w:val="24"/>
        </w:rPr>
        <w:t>three</w:t>
      </w:r>
      <w:r w:rsidR="00707F23" w:rsidRPr="009D7329">
        <w:rPr>
          <w:rFonts w:ascii="Times New Roman" w:hAnsi="Times New Roman" w:cs="Times New Roman"/>
          <w:sz w:val="24"/>
          <w:szCs w:val="24"/>
        </w:rPr>
        <w:t xml:space="preserve"> aspects that are,</w:t>
      </w:r>
      <w:r w:rsidR="00926F86" w:rsidRPr="009D7329">
        <w:rPr>
          <w:rFonts w:ascii="Times New Roman" w:hAnsi="Times New Roman" w:cs="Times New Roman"/>
          <w:sz w:val="24"/>
          <w:szCs w:val="24"/>
        </w:rPr>
        <w:t xml:space="preserve"> </w:t>
      </w:r>
      <w:r w:rsidR="00707F23" w:rsidRPr="009D7329">
        <w:rPr>
          <w:rFonts w:ascii="Times New Roman" w:hAnsi="Times New Roman" w:cs="Times New Roman"/>
          <w:sz w:val="24"/>
          <w:szCs w:val="24"/>
        </w:rPr>
        <w:t>wisdom,</w:t>
      </w:r>
      <w:r w:rsidR="00926F86" w:rsidRPr="009D7329">
        <w:rPr>
          <w:rFonts w:ascii="Times New Roman" w:hAnsi="Times New Roman" w:cs="Times New Roman"/>
          <w:sz w:val="24"/>
          <w:szCs w:val="24"/>
        </w:rPr>
        <w:t xml:space="preserve"> </w:t>
      </w:r>
      <w:r w:rsidR="00707F23" w:rsidRPr="009D7329">
        <w:rPr>
          <w:rFonts w:ascii="Times New Roman" w:hAnsi="Times New Roman" w:cs="Times New Roman"/>
          <w:sz w:val="24"/>
          <w:szCs w:val="24"/>
        </w:rPr>
        <w:t xml:space="preserve">courage, and </w:t>
      </w:r>
      <w:r w:rsidR="00041616">
        <w:rPr>
          <w:rFonts w:ascii="Times New Roman" w:hAnsi="Times New Roman" w:cs="Times New Roman"/>
          <w:sz w:val="24"/>
          <w:szCs w:val="24"/>
        </w:rPr>
        <w:t>justice (</w:t>
      </w:r>
      <w:r w:rsidR="00926F86" w:rsidRPr="009D7329">
        <w:rPr>
          <w:rFonts w:ascii="Times New Roman" w:eastAsia="Times New Roman" w:hAnsi="Times New Roman" w:cs="Times New Roman"/>
          <w:sz w:val="24"/>
          <w:szCs w:val="24"/>
        </w:rPr>
        <w:t>Ferrari,</w:t>
      </w:r>
      <w:r>
        <w:rPr>
          <w:rFonts w:ascii="Times New Roman" w:eastAsia="Times New Roman" w:hAnsi="Times New Roman" w:cs="Times New Roman"/>
          <w:sz w:val="24"/>
          <w:szCs w:val="24"/>
        </w:rPr>
        <w:t xml:space="preserve"> </w:t>
      </w:r>
      <w:r w:rsidR="00926F86" w:rsidRPr="009D7329">
        <w:rPr>
          <w:rFonts w:ascii="Times New Roman" w:eastAsia="Times New Roman" w:hAnsi="Times New Roman" w:cs="Times New Roman"/>
          <w:sz w:val="24"/>
          <w:szCs w:val="24"/>
        </w:rPr>
        <w:t>2010)</w:t>
      </w:r>
      <w:r w:rsidR="00041616">
        <w:rPr>
          <w:rFonts w:ascii="Times New Roman" w:eastAsia="Times New Roman" w:hAnsi="Times New Roman" w:cs="Times New Roman"/>
          <w:sz w:val="24"/>
          <w:szCs w:val="24"/>
        </w:rPr>
        <w:t>.</w:t>
      </w:r>
      <w:r w:rsidR="00926F86" w:rsidRPr="009D7329">
        <w:rPr>
          <w:rFonts w:ascii="Times New Roman" w:eastAsia="Times New Roman" w:hAnsi="Times New Roman" w:cs="Times New Roman"/>
          <w:sz w:val="24"/>
          <w:szCs w:val="24"/>
        </w:rPr>
        <w:t xml:space="preserve"> </w:t>
      </w:r>
      <w:r w:rsidR="00926F86" w:rsidRPr="009D7329">
        <w:rPr>
          <w:rFonts w:ascii="Times New Roman" w:hAnsi="Times New Roman" w:cs="Times New Roman"/>
          <w:sz w:val="24"/>
          <w:szCs w:val="24"/>
        </w:rPr>
        <w:t>This</w:t>
      </w:r>
      <w:r w:rsidR="00707F23" w:rsidRPr="009D7329">
        <w:rPr>
          <w:rFonts w:ascii="Times New Roman" w:hAnsi="Times New Roman" w:cs="Times New Roman"/>
          <w:sz w:val="24"/>
          <w:szCs w:val="24"/>
        </w:rPr>
        <w:t xml:space="preserve"> should be in the first category .in the second division,</w:t>
      </w:r>
      <w:r w:rsidR="00926F86" w:rsidRPr="009D7329">
        <w:rPr>
          <w:rFonts w:ascii="Times New Roman" w:hAnsi="Times New Roman" w:cs="Times New Roman"/>
          <w:sz w:val="24"/>
          <w:szCs w:val="24"/>
        </w:rPr>
        <w:t xml:space="preserve"> Socrates suggests that </w:t>
      </w:r>
      <w:r w:rsidR="00707F23" w:rsidRPr="009D7329">
        <w:rPr>
          <w:rFonts w:ascii="Times New Roman" w:hAnsi="Times New Roman" w:cs="Times New Roman"/>
          <w:sz w:val="24"/>
          <w:szCs w:val="24"/>
        </w:rPr>
        <w:t xml:space="preserve">the </w:t>
      </w:r>
      <w:r w:rsidR="00926F86" w:rsidRPr="009D7329">
        <w:rPr>
          <w:rFonts w:ascii="Times New Roman" w:hAnsi="Times New Roman" w:cs="Times New Roman"/>
          <w:sz w:val="24"/>
          <w:szCs w:val="24"/>
        </w:rPr>
        <w:t>guardians</w:t>
      </w:r>
      <w:r w:rsidR="00707F23" w:rsidRPr="009D7329">
        <w:rPr>
          <w:rFonts w:ascii="Times New Roman" w:hAnsi="Times New Roman" w:cs="Times New Roman"/>
          <w:sz w:val="24"/>
          <w:szCs w:val="24"/>
        </w:rPr>
        <w:t xml:space="preserve"> get educated on gymnastics.</w:t>
      </w: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A33D53" w:rsidRDefault="00A33D53" w:rsidP="009D7329">
      <w:pPr>
        <w:spacing w:line="480" w:lineRule="auto"/>
        <w:jc w:val="center"/>
        <w:rPr>
          <w:rFonts w:ascii="Times New Roman" w:hAnsi="Times New Roman" w:cs="Times New Roman"/>
          <w:sz w:val="24"/>
          <w:szCs w:val="24"/>
        </w:rPr>
      </w:pPr>
    </w:p>
    <w:p w:rsidR="00C55861" w:rsidRDefault="00C55861" w:rsidP="009D7329">
      <w:pPr>
        <w:spacing w:line="480" w:lineRule="auto"/>
        <w:jc w:val="center"/>
        <w:rPr>
          <w:rFonts w:ascii="Times New Roman" w:hAnsi="Times New Roman" w:cs="Times New Roman"/>
          <w:sz w:val="24"/>
          <w:szCs w:val="24"/>
        </w:rPr>
      </w:pPr>
    </w:p>
    <w:p w:rsidR="00B57879" w:rsidRPr="00A33D53" w:rsidRDefault="00763F61" w:rsidP="00A33D53">
      <w:pPr>
        <w:spacing w:line="480" w:lineRule="auto"/>
        <w:jc w:val="center"/>
        <w:rPr>
          <w:rFonts w:ascii="Times New Roman" w:hAnsi="Times New Roman" w:cs="Times New Roman"/>
          <w:b/>
          <w:sz w:val="24"/>
          <w:szCs w:val="24"/>
        </w:rPr>
      </w:pPr>
      <w:r w:rsidRPr="00A33D53">
        <w:rPr>
          <w:rFonts w:ascii="Times New Roman" w:hAnsi="Times New Roman" w:cs="Times New Roman"/>
          <w:b/>
          <w:sz w:val="24"/>
          <w:szCs w:val="24"/>
        </w:rPr>
        <w:lastRenderedPageBreak/>
        <w:t>References</w:t>
      </w:r>
    </w:p>
    <w:p w:rsidR="00A33D53" w:rsidRPr="009D7329" w:rsidRDefault="00763F61" w:rsidP="00A33D53">
      <w:pPr>
        <w:spacing w:after="0" w:line="480" w:lineRule="auto"/>
        <w:ind w:left="720" w:hanging="720"/>
        <w:rPr>
          <w:rFonts w:ascii="Times New Roman" w:eastAsia="Times New Roman" w:hAnsi="Times New Roman" w:cs="Times New Roman"/>
          <w:sz w:val="24"/>
          <w:szCs w:val="24"/>
        </w:rPr>
      </w:pPr>
      <w:r w:rsidRPr="009D7329">
        <w:rPr>
          <w:rFonts w:ascii="Times New Roman" w:eastAsia="Times New Roman" w:hAnsi="Times New Roman" w:cs="Times New Roman"/>
          <w:sz w:val="24"/>
          <w:szCs w:val="24"/>
        </w:rPr>
        <w:t xml:space="preserve">Ferrari, G. R. (Ed.). (2000). </w:t>
      </w:r>
      <w:r w:rsidRPr="009D7329">
        <w:rPr>
          <w:rFonts w:ascii="Times New Roman" w:eastAsia="Times New Roman" w:hAnsi="Times New Roman" w:cs="Times New Roman"/>
          <w:i/>
          <w:iCs/>
          <w:sz w:val="24"/>
          <w:szCs w:val="24"/>
        </w:rPr>
        <w:t>Plato: The Republic</w:t>
      </w:r>
      <w:r w:rsidRPr="009D7329">
        <w:rPr>
          <w:rFonts w:ascii="Times New Roman" w:eastAsia="Times New Roman" w:hAnsi="Times New Roman" w:cs="Times New Roman"/>
          <w:sz w:val="24"/>
          <w:szCs w:val="24"/>
        </w:rPr>
        <w:t>. Cambridge: Cambridge University Press.</w:t>
      </w:r>
    </w:p>
    <w:p w:rsidR="00A33D53" w:rsidRPr="00A33D53" w:rsidRDefault="00763F61" w:rsidP="00A33D53">
      <w:pPr>
        <w:spacing w:after="0" w:line="480" w:lineRule="auto"/>
        <w:ind w:left="720" w:hanging="720"/>
        <w:rPr>
          <w:rFonts w:ascii="Times New Roman" w:eastAsia="Times New Roman" w:hAnsi="Times New Roman" w:cs="Times New Roman"/>
          <w:sz w:val="24"/>
          <w:szCs w:val="24"/>
        </w:rPr>
      </w:pPr>
      <w:r w:rsidRPr="009D7329">
        <w:rPr>
          <w:rFonts w:ascii="Times New Roman" w:eastAsia="Times New Roman" w:hAnsi="Times New Roman" w:cs="Times New Roman"/>
          <w:sz w:val="24"/>
          <w:szCs w:val="24"/>
        </w:rPr>
        <w:t xml:space="preserve">Rhodes, P. (Ed.). (1984). </w:t>
      </w:r>
      <w:r w:rsidRPr="009D7329">
        <w:rPr>
          <w:rFonts w:ascii="Times New Roman" w:eastAsia="Times New Roman" w:hAnsi="Times New Roman" w:cs="Times New Roman"/>
          <w:i/>
          <w:iCs/>
          <w:sz w:val="24"/>
          <w:szCs w:val="24"/>
        </w:rPr>
        <w:t>The Athenian Constitut</w:t>
      </w:r>
      <w:bookmarkStart w:id="0" w:name="_GoBack"/>
      <w:bookmarkEnd w:id="0"/>
      <w:r w:rsidRPr="009D7329">
        <w:rPr>
          <w:rFonts w:ascii="Times New Roman" w:eastAsia="Times New Roman" w:hAnsi="Times New Roman" w:cs="Times New Roman"/>
          <w:i/>
          <w:iCs/>
          <w:sz w:val="24"/>
          <w:szCs w:val="24"/>
        </w:rPr>
        <w:t>ion</w:t>
      </w:r>
      <w:r w:rsidRPr="009D7329">
        <w:rPr>
          <w:rFonts w:ascii="Times New Roman" w:eastAsia="Times New Roman" w:hAnsi="Times New Roman" w:cs="Times New Roman"/>
          <w:sz w:val="24"/>
          <w:szCs w:val="24"/>
        </w:rPr>
        <w:t xml:space="preserve"> (Vol. 285). Penguin.</w:t>
      </w:r>
    </w:p>
    <w:sectPr w:rsidR="00A33D53" w:rsidRPr="00A33D53" w:rsidSect="00C529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F61" w:rsidRDefault="00763F61">
      <w:pPr>
        <w:spacing w:after="0" w:line="240" w:lineRule="auto"/>
      </w:pPr>
      <w:r>
        <w:separator/>
      </w:r>
    </w:p>
  </w:endnote>
  <w:endnote w:type="continuationSeparator" w:id="0">
    <w:p w:rsidR="00763F61" w:rsidRDefault="0076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F61" w:rsidRDefault="00763F61">
      <w:pPr>
        <w:spacing w:after="0" w:line="240" w:lineRule="auto"/>
      </w:pPr>
      <w:r>
        <w:separator/>
      </w:r>
    </w:p>
  </w:footnote>
  <w:footnote w:type="continuationSeparator" w:id="0">
    <w:p w:rsidR="00763F61" w:rsidRDefault="00763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2462130"/>
      <w:docPartObj>
        <w:docPartGallery w:val="Page Numbers (Top of Page)"/>
        <w:docPartUnique/>
      </w:docPartObj>
    </w:sdtPr>
    <w:sdtEndPr>
      <w:rPr>
        <w:noProof/>
      </w:rPr>
    </w:sdtEndPr>
    <w:sdtContent>
      <w:p w:rsidR="00C5298B" w:rsidRPr="009D7329" w:rsidRDefault="00763F61" w:rsidP="00C5298B">
        <w:pPr>
          <w:rPr>
            <w:rFonts w:ascii="Times New Roman" w:hAnsi="Times New Roman" w:cs="Times New Roman"/>
            <w:sz w:val="24"/>
            <w:szCs w:val="24"/>
          </w:rPr>
        </w:pPr>
        <w:r w:rsidRPr="009D7329">
          <w:rPr>
            <w:rFonts w:ascii="Times New Roman" w:hAnsi="Times New Roman" w:cs="Times New Roman"/>
            <w:sz w:val="24"/>
            <w:szCs w:val="24"/>
          </w:rPr>
          <w:t xml:space="preserve"> ATHENIAN HISTORY                  </w:t>
        </w:r>
        <w:r w:rsidR="009D7329">
          <w:rPr>
            <w:rFonts w:ascii="Times New Roman" w:hAnsi="Times New Roman" w:cs="Times New Roman"/>
            <w:sz w:val="24"/>
            <w:szCs w:val="24"/>
          </w:rPr>
          <w:t xml:space="preserve">                             </w:t>
        </w:r>
        <w:r w:rsidRPr="009D7329">
          <w:rPr>
            <w:rFonts w:ascii="Times New Roman" w:hAnsi="Times New Roman" w:cs="Times New Roman"/>
            <w:sz w:val="24"/>
            <w:szCs w:val="24"/>
          </w:rPr>
          <w:t xml:space="preserve">                                                                   </w:t>
        </w:r>
        <w:r w:rsidRPr="009D7329">
          <w:rPr>
            <w:rFonts w:ascii="Times New Roman" w:hAnsi="Times New Roman" w:cs="Times New Roman"/>
            <w:sz w:val="24"/>
            <w:szCs w:val="24"/>
          </w:rPr>
          <w:fldChar w:fldCharType="begin"/>
        </w:r>
        <w:r w:rsidRPr="009D7329">
          <w:rPr>
            <w:rFonts w:ascii="Times New Roman" w:hAnsi="Times New Roman" w:cs="Times New Roman"/>
            <w:sz w:val="24"/>
            <w:szCs w:val="24"/>
          </w:rPr>
          <w:instrText xml:space="preserve"> PAGE   \* MERGEFORMAT </w:instrText>
        </w:r>
        <w:r w:rsidRPr="009D7329">
          <w:rPr>
            <w:rFonts w:ascii="Times New Roman" w:hAnsi="Times New Roman" w:cs="Times New Roman"/>
            <w:sz w:val="24"/>
            <w:szCs w:val="24"/>
          </w:rPr>
          <w:fldChar w:fldCharType="separate"/>
        </w:r>
        <w:r w:rsidR="00C55861">
          <w:rPr>
            <w:rFonts w:ascii="Times New Roman" w:hAnsi="Times New Roman" w:cs="Times New Roman"/>
            <w:noProof/>
            <w:sz w:val="24"/>
            <w:szCs w:val="24"/>
          </w:rPr>
          <w:t>3</w:t>
        </w:r>
        <w:r w:rsidRPr="009D7329">
          <w:rPr>
            <w:rFonts w:ascii="Times New Roman" w:hAnsi="Times New Roman" w:cs="Times New Roman"/>
            <w:noProof/>
            <w:sz w:val="24"/>
            <w:szCs w:val="24"/>
          </w:rPr>
          <w:fldChar w:fldCharType="end"/>
        </w:r>
      </w:p>
    </w:sdtContent>
  </w:sdt>
  <w:p w:rsidR="00C5298B" w:rsidRDefault="00C529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7180412"/>
      <w:docPartObj>
        <w:docPartGallery w:val="Page Numbers (Top of Page)"/>
        <w:docPartUnique/>
      </w:docPartObj>
    </w:sdtPr>
    <w:sdtEndPr>
      <w:rPr>
        <w:noProof/>
      </w:rPr>
    </w:sdtEndPr>
    <w:sdtContent>
      <w:p w:rsidR="00C5298B" w:rsidRPr="009D7329" w:rsidRDefault="00763F61" w:rsidP="00C5298B">
        <w:pPr>
          <w:rPr>
            <w:rFonts w:ascii="Times New Roman" w:hAnsi="Times New Roman" w:cs="Times New Roman"/>
            <w:sz w:val="24"/>
            <w:szCs w:val="24"/>
          </w:rPr>
        </w:pPr>
        <w:r>
          <w:rPr>
            <w:rFonts w:ascii="Times New Roman" w:hAnsi="Times New Roman" w:cs="Times New Roman"/>
            <w:sz w:val="24"/>
            <w:szCs w:val="24"/>
          </w:rPr>
          <w:t>Running H</w:t>
        </w:r>
        <w:r w:rsidRPr="009D7329">
          <w:rPr>
            <w:rFonts w:ascii="Times New Roman" w:hAnsi="Times New Roman" w:cs="Times New Roman"/>
            <w:sz w:val="24"/>
            <w:szCs w:val="24"/>
          </w:rPr>
          <w:t xml:space="preserve">ead: </w:t>
        </w:r>
        <w:r>
          <w:rPr>
            <w:rFonts w:ascii="Times New Roman" w:hAnsi="Times New Roman" w:cs="Times New Roman"/>
            <w:sz w:val="24"/>
            <w:szCs w:val="24"/>
          </w:rPr>
          <w:t xml:space="preserve">ATHENIAN HISTORY </w:t>
        </w:r>
        <w:r w:rsidRPr="009D73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D7329">
          <w:rPr>
            <w:rFonts w:ascii="Times New Roman" w:hAnsi="Times New Roman" w:cs="Times New Roman"/>
            <w:sz w:val="24"/>
            <w:szCs w:val="24"/>
          </w:rPr>
          <w:t xml:space="preserve">                                                          </w:t>
        </w:r>
        <w:r w:rsidRPr="009D7329">
          <w:rPr>
            <w:rFonts w:ascii="Times New Roman" w:hAnsi="Times New Roman" w:cs="Times New Roman"/>
            <w:sz w:val="24"/>
            <w:szCs w:val="24"/>
          </w:rPr>
          <w:fldChar w:fldCharType="begin"/>
        </w:r>
        <w:r w:rsidRPr="009D7329">
          <w:rPr>
            <w:rFonts w:ascii="Times New Roman" w:hAnsi="Times New Roman" w:cs="Times New Roman"/>
            <w:sz w:val="24"/>
            <w:szCs w:val="24"/>
          </w:rPr>
          <w:instrText xml:space="preserve"> PAGE   \* MERGEFORMAT </w:instrText>
        </w:r>
        <w:r w:rsidRPr="009D7329">
          <w:rPr>
            <w:rFonts w:ascii="Times New Roman" w:hAnsi="Times New Roman" w:cs="Times New Roman"/>
            <w:sz w:val="24"/>
            <w:szCs w:val="24"/>
          </w:rPr>
          <w:fldChar w:fldCharType="separate"/>
        </w:r>
        <w:r w:rsidR="00C55861">
          <w:rPr>
            <w:rFonts w:ascii="Times New Roman" w:hAnsi="Times New Roman" w:cs="Times New Roman"/>
            <w:noProof/>
            <w:sz w:val="24"/>
            <w:szCs w:val="24"/>
          </w:rPr>
          <w:t>1</w:t>
        </w:r>
        <w:r w:rsidRPr="009D7329">
          <w:rPr>
            <w:rFonts w:ascii="Times New Roman" w:hAnsi="Times New Roman" w:cs="Times New Roman"/>
            <w:noProof/>
            <w:sz w:val="24"/>
            <w:szCs w:val="24"/>
          </w:rPr>
          <w:fldChar w:fldCharType="end"/>
        </w:r>
      </w:p>
    </w:sdtContent>
  </w:sdt>
  <w:p w:rsidR="00C5298B" w:rsidRDefault="00C529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8B"/>
    <w:rsid w:val="00041616"/>
    <w:rsid w:val="00087C3C"/>
    <w:rsid w:val="000A12BA"/>
    <w:rsid w:val="000F4D95"/>
    <w:rsid w:val="003343DC"/>
    <w:rsid w:val="004901DB"/>
    <w:rsid w:val="0052621F"/>
    <w:rsid w:val="005D4B38"/>
    <w:rsid w:val="00610D88"/>
    <w:rsid w:val="00707F23"/>
    <w:rsid w:val="00763F61"/>
    <w:rsid w:val="00926F86"/>
    <w:rsid w:val="009D7329"/>
    <w:rsid w:val="00A33D53"/>
    <w:rsid w:val="00B03518"/>
    <w:rsid w:val="00B57879"/>
    <w:rsid w:val="00B851FB"/>
    <w:rsid w:val="00B91F06"/>
    <w:rsid w:val="00C5298B"/>
    <w:rsid w:val="00C55861"/>
    <w:rsid w:val="00C65F51"/>
    <w:rsid w:val="00D15453"/>
    <w:rsid w:val="00D21289"/>
    <w:rsid w:val="00D57CA3"/>
    <w:rsid w:val="00F5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98B"/>
  </w:style>
  <w:style w:type="paragraph" w:styleId="Footer">
    <w:name w:val="footer"/>
    <w:basedOn w:val="Normal"/>
    <w:link w:val="FooterChar"/>
    <w:uiPriority w:val="99"/>
    <w:unhideWhenUsed/>
    <w:rsid w:val="00C52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98B"/>
  </w:style>
  <w:style w:type="paragraph" w:styleId="Footer">
    <w:name w:val="footer"/>
    <w:basedOn w:val="Normal"/>
    <w:link w:val="FooterChar"/>
    <w:uiPriority w:val="99"/>
    <w:unhideWhenUsed/>
    <w:rsid w:val="00C52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2020-09-22T14:06:00Z</dcterms:created>
  <dcterms:modified xsi:type="dcterms:W3CDTF">2020-09-22T14:06:00Z</dcterms:modified>
</cp:coreProperties>
</file>